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6025A" w14:textId="52B22FF8" w:rsidR="00525906" w:rsidRDefault="00525906" w:rsidP="00525906">
      <w:pPr>
        <w:pStyle w:val="Body"/>
        <w:jc w:val="center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8F65D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DEALER RECOVERY TRUST FUND BOARD- </w:t>
      </w:r>
      <w:r w:rsidR="0072296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3/15/23</w:t>
      </w:r>
      <w:bookmarkStart w:id="0" w:name="_GoBack"/>
      <w:bookmarkEnd w:id="0"/>
      <w:r w:rsidRPr="008F65D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en-US"/>
        </w:rPr>
        <w:t xml:space="preserve"> AGENDA</w:t>
      </w:r>
      <w:r w:rsidRPr="008F65DE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</w:t>
      </w:r>
    </w:p>
    <w:p w14:paraId="479DF603" w14:textId="367681F1" w:rsidR="00F64138" w:rsidRDefault="00F64138" w:rsidP="00525906">
      <w:pPr>
        <w:pStyle w:val="Body"/>
        <w:jc w:val="center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PT"/>
        </w:rPr>
        <w:t>Illinois Attorney General’s Office</w:t>
      </w:r>
    </w:p>
    <w:p w14:paraId="7B63BD75" w14:textId="2820A0C8" w:rsidR="00F64138" w:rsidRDefault="00F64138" w:rsidP="00525906">
      <w:pPr>
        <w:pStyle w:val="Body"/>
        <w:jc w:val="center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PT"/>
        </w:rPr>
        <w:t>500 South Second Street</w:t>
      </w:r>
    </w:p>
    <w:p w14:paraId="06C4ED54" w14:textId="3FD718E7" w:rsidR="00F64138" w:rsidRDefault="00F64138" w:rsidP="00525906">
      <w:pPr>
        <w:pStyle w:val="Body"/>
        <w:jc w:val="center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PT"/>
        </w:rPr>
        <w:t>Springfield, IL 62701</w:t>
      </w:r>
    </w:p>
    <w:p w14:paraId="39E32EDC" w14:textId="0CA15057" w:rsidR="00761AB8" w:rsidRDefault="00761AB8" w:rsidP="00525906">
      <w:pPr>
        <w:pStyle w:val="Body"/>
        <w:jc w:val="center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PT"/>
        </w:rPr>
        <w:t>1:00pm</w:t>
      </w:r>
    </w:p>
    <w:p w14:paraId="22251FBD" w14:textId="3242F714" w:rsidR="00F64138" w:rsidRPr="008F65DE" w:rsidRDefault="00F64138" w:rsidP="00525906">
      <w:pPr>
        <w:pStyle w:val="Body"/>
        <w:jc w:val="center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PT"/>
        </w:rPr>
        <w:t>(Please arrive a few minutes early and check in with security inside the 2nd street entrance)</w:t>
      </w:r>
    </w:p>
    <w:p w14:paraId="33D43FCD" w14:textId="77777777" w:rsidR="00525906" w:rsidRPr="008F65DE" w:rsidRDefault="00525906" w:rsidP="00525906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70A0754F" w14:textId="77777777" w:rsidR="00525906" w:rsidRPr="008F65DE" w:rsidRDefault="00525906" w:rsidP="00525906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</w:p>
    <w:p w14:paraId="56C14FBC" w14:textId="77777777" w:rsidR="00525906" w:rsidRPr="008F65DE" w:rsidRDefault="00525906" w:rsidP="00525906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  <w:r w:rsidRPr="008F65D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fr-FR"/>
        </w:rPr>
        <w:t>Introduction</w:t>
      </w:r>
    </w:p>
    <w:p w14:paraId="511CB8D6" w14:textId="77777777" w:rsidR="00525906" w:rsidRPr="008F65DE" w:rsidRDefault="00525906" w:rsidP="00525906">
      <w:pPr>
        <w:pStyle w:val="Body"/>
        <w:numPr>
          <w:ilvl w:val="0"/>
          <w:numId w:val="2"/>
        </w:numPr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F65DE">
        <w:rPr>
          <w:rFonts w:ascii="Times New Roman" w:hAnsi="Times New Roman" w:cs="Times New Roman"/>
          <w:color w:val="auto"/>
          <w:sz w:val="24"/>
          <w:szCs w:val="24"/>
          <w:lang w:val="en-US"/>
        </w:rPr>
        <w:t>Call to order and roll call</w:t>
      </w:r>
    </w:p>
    <w:p w14:paraId="55EBC5E7" w14:textId="77777777" w:rsidR="00525906" w:rsidRPr="008F65DE" w:rsidRDefault="00525906" w:rsidP="00525906">
      <w:pPr>
        <w:pStyle w:val="Body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511418CA" w14:textId="77777777" w:rsidR="00525906" w:rsidRPr="008F65DE" w:rsidRDefault="00525906" w:rsidP="00525906">
      <w:pPr>
        <w:pStyle w:val="Body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F65D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en-US"/>
        </w:rPr>
        <w:t>Board Members</w:t>
      </w:r>
    </w:p>
    <w:p w14:paraId="0B07F07A" w14:textId="77777777" w:rsidR="00525906" w:rsidRPr="008F65DE" w:rsidRDefault="00525906" w:rsidP="00525906">
      <w:pPr>
        <w:pStyle w:val="Body"/>
        <w:numPr>
          <w:ilvl w:val="0"/>
          <w:numId w:val="2"/>
        </w:numPr>
        <w:ind w:left="245" w:hanging="245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F65DE">
        <w:rPr>
          <w:rFonts w:ascii="Times New Roman" w:hAnsi="Times New Roman" w:cs="Times New Roman"/>
          <w:color w:val="auto"/>
          <w:sz w:val="24"/>
          <w:szCs w:val="24"/>
          <w:lang w:val="en-US"/>
        </w:rPr>
        <w:t>Acknowledge Board Members</w:t>
      </w:r>
    </w:p>
    <w:p w14:paraId="4AA12BCC" w14:textId="465E4F5E" w:rsidR="00525906" w:rsidRPr="008F65DE" w:rsidRDefault="00525906" w:rsidP="00525906">
      <w:pPr>
        <w:pStyle w:val="Body"/>
        <w:numPr>
          <w:ilvl w:val="0"/>
          <w:numId w:val="2"/>
        </w:numPr>
        <w:ind w:left="245" w:hanging="245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F65DE">
        <w:rPr>
          <w:rFonts w:ascii="Times New Roman" w:hAnsi="Times New Roman" w:cs="Times New Roman"/>
          <w:color w:val="auto"/>
          <w:sz w:val="24"/>
          <w:szCs w:val="24"/>
        </w:rPr>
        <w:t>SOS</w:t>
      </w:r>
      <w:r w:rsidR="00D81B00" w:rsidRPr="008F65DE">
        <w:rPr>
          <w:rFonts w:ascii="Times New Roman" w:hAnsi="Times New Roman" w:cs="Times New Roman"/>
          <w:color w:val="auto"/>
          <w:sz w:val="24"/>
          <w:szCs w:val="24"/>
        </w:rPr>
        <w:t xml:space="preserve"> designee</w:t>
      </w:r>
      <w:r w:rsidRPr="008F65DE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D91901">
        <w:rPr>
          <w:rFonts w:ascii="Times New Roman" w:hAnsi="Times New Roman" w:cs="Times New Roman"/>
          <w:color w:val="auto"/>
          <w:sz w:val="24"/>
          <w:szCs w:val="24"/>
        </w:rPr>
        <w:t>Ronald Freeman</w:t>
      </w:r>
    </w:p>
    <w:p w14:paraId="241A02C9" w14:textId="77777777" w:rsidR="00525906" w:rsidRPr="008F65DE" w:rsidRDefault="00525906" w:rsidP="00525906">
      <w:pPr>
        <w:pStyle w:val="Body"/>
        <w:numPr>
          <w:ilvl w:val="0"/>
          <w:numId w:val="2"/>
        </w:numPr>
        <w:ind w:left="245" w:hanging="245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F65DE">
        <w:rPr>
          <w:rFonts w:ascii="Times New Roman" w:hAnsi="Times New Roman" w:cs="Times New Roman"/>
          <w:color w:val="auto"/>
          <w:sz w:val="24"/>
          <w:szCs w:val="24"/>
          <w:lang w:val="pt-PT"/>
        </w:rPr>
        <w:t>AGO</w:t>
      </w:r>
      <w:r w:rsidR="00D81B00" w:rsidRPr="008F65DE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designee</w:t>
      </w:r>
      <w:r w:rsidRPr="008F65DE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</w:t>
      </w:r>
      <w:r w:rsidRPr="008F65DE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8F65DE">
        <w:rPr>
          <w:rFonts w:ascii="Times New Roman" w:hAnsi="Times New Roman" w:cs="Times New Roman"/>
          <w:color w:val="auto"/>
          <w:sz w:val="24"/>
          <w:szCs w:val="24"/>
          <w:lang w:val="it-IT"/>
        </w:rPr>
        <w:t>Cassandra Halm</w:t>
      </w:r>
    </w:p>
    <w:p w14:paraId="14E98C0C" w14:textId="783AE3E9" w:rsidR="00525906" w:rsidRPr="008F65DE" w:rsidRDefault="00525906" w:rsidP="00525906">
      <w:pPr>
        <w:pStyle w:val="Body"/>
        <w:numPr>
          <w:ilvl w:val="0"/>
          <w:numId w:val="2"/>
        </w:numPr>
        <w:ind w:left="245" w:hanging="245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F65D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Dealer Representative </w:t>
      </w:r>
      <w:r w:rsidRPr="008F65DE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</w:p>
    <w:p w14:paraId="5EAE7695" w14:textId="77777777" w:rsidR="00525906" w:rsidRPr="008F65DE" w:rsidRDefault="00525906" w:rsidP="00525906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</w:p>
    <w:p w14:paraId="616350DD" w14:textId="05F11201" w:rsidR="00D240A6" w:rsidRPr="008F65DE" w:rsidRDefault="00525906" w:rsidP="00122482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F65D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en-US"/>
        </w:rPr>
        <w:t>Business of the Board</w:t>
      </w:r>
    </w:p>
    <w:p w14:paraId="7795D748" w14:textId="22141A1F" w:rsidR="00525906" w:rsidRPr="008F65DE" w:rsidRDefault="00525906" w:rsidP="001D4D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65DE">
        <w:rPr>
          <w:rFonts w:ascii="Times New Roman" w:hAnsi="Times New Roman" w:cs="Times New Roman"/>
          <w:sz w:val="24"/>
          <w:szCs w:val="24"/>
        </w:rPr>
        <w:t xml:space="preserve">Approve minutes from </w:t>
      </w:r>
      <w:r w:rsidR="0072296B">
        <w:rPr>
          <w:rFonts w:ascii="Times New Roman" w:hAnsi="Times New Roman" w:cs="Times New Roman"/>
          <w:sz w:val="24"/>
          <w:szCs w:val="24"/>
        </w:rPr>
        <w:t>12</w:t>
      </w:r>
      <w:r w:rsidR="00EF7DF6">
        <w:rPr>
          <w:rFonts w:ascii="Times New Roman" w:hAnsi="Times New Roman" w:cs="Times New Roman"/>
          <w:sz w:val="24"/>
          <w:szCs w:val="24"/>
        </w:rPr>
        <w:t>/14</w:t>
      </w:r>
      <w:r w:rsidR="00A10F1F" w:rsidRPr="008F65DE">
        <w:rPr>
          <w:rFonts w:ascii="Times New Roman" w:hAnsi="Times New Roman" w:cs="Times New Roman"/>
          <w:sz w:val="24"/>
          <w:szCs w:val="24"/>
        </w:rPr>
        <w:t>/22</w:t>
      </w:r>
      <w:r w:rsidR="00556177" w:rsidRPr="008F65DE">
        <w:rPr>
          <w:rFonts w:ascii="Times New Roman" w:hAnsi="Times New Roman" w:cs="Times New Roman"/>
          <w:sz w:val="24"/>
          <w:szCs w:val="24"/>
        </w:rPr>
        <w:t xml:space="preserve"> </w:t>
      </w:r>
      <w:r w:rsidR="00A760BE" w:rsidRPr="008F65DE">
        <w:rPr>
          <w:rFonts w:ascii="Times New Roman" w:hAnsi="Times New Roman" w:cs="Times New Roman"/>
          <w:sz w:val="24"/>
          <w:szCs w:val="24"/>
        </w:rPr>
        <w:t>meeting</w:t>
      </w:r>
    </w:p>
    <w:p w14:paraId="29C4EFFE" w14:textId="16B3F2E6" w:rsidR="00914E5F" w:rsidRDefault="00A10F1F" w:rsidP="001D4D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65DE">
        <w:rPr>
          <w:rFonts w:ascii="Times New Roman" w:hAnsi="Times New Roman" w:cs="Times New Roman"/>
          <w:sz w:val="24"/>
          <w:szCs w:val="24"/>
        </w:rPr>
        <w:t>Financial Report</w:t>
      </w:r>
    </w:p>
    <w:p w14:paraId="77F162D3" w14:textId="77777777" w:rsidR="00612F4F" w:rsidRPr="008F65DE" w:rsidRDefault="00612F4F" w:rsidP="00612F4F">
      <w:pPr>
        <w:pStyle w:val="ListParagraph"/>
        <w:ind w:left="1920"/>
        <w:rPr>
          <w:rFonts w:ascii="Times New Roman" w:hAnsi="Times New Roman" w:cs="Times New Roman"/>
          <w:sz w:val="24"/>
          <w:szCs w:val="24"/>
        </w:rPr>
      </w:pPr>
    </w:p>
    <w:p w14:paraId="7EB27BC6" w14:textId="500E9B5F" w:rsidR="00122482" w:rsidRPr="008F65DE" w:rsidRDefault="00122482" w:rsidP="00611FC1">
      <w:pPr>
        <w:ind w:left="1560"/>
      </w:pPr>
    </w:p>
    <w:p w14:paraId="17D6D362" w14:textId="77777777" w:rsidR="00BF6A56" w:rsidRPr="008F65DE" w:rsidRDefault="0072296B"/>
    <w:sectPr w:rsidR="00BF6A56" w:rsidRPr="008F65DE" w:rsidSect="00B533E4">
      <w:pgSz w:w="12240" w:h="15840"/>
      <w:pgMar w:top="1440" w:right="1440" w:bottom="108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5B52"/>
    <w:multiLevelType w:val="hybridMultilevel"/>
    <w:tmpl w:val="3AEC0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679FE"/>
    <w:multiLevelType w:val="multilevel"/>
    <w:tmpl w:val="96A2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A3255"/>
    <w:multiLevelType w:val="hybridMultilevel"/>
    <w:tmpl w:val="23A608DE"/>
    <w:styleLink w:val="BulletBig"/>
    <w:lvl w:ilvl="0" w:tplc="721C3938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3AB09C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A9324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BA6EA4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1E3E84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6ECB2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28B568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F40F3C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C64B2E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82B0D01"/>
    <w:multiLevelType w:val="hybridMultilevel"/>
    <w:tmpl w:val="FE4C3F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9A5252"/>
    <w:multiLevelType w:val="hybridMultilevel"/>
    <w:tmpl w:val="23A608DE"/>
    <w:numStyleLink w:val="BulletBig"/>
  </w:abstractNum>
  <w:abstractNum w:abstractNumId="5" w15:restartNumberingAfterBreak="0">
    <w:nsid w:val="713D1268"/>
    <w:multiLevelType w:val="hybridMultilevel"/>
    <w:tmpl w:val="FF6A2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921C7"/>
    <w:multiLevelType w:val="hybridMultilevel"/>
    <w:tmpl w:val="0B727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E5310"/>
    <w:multiLevelType w:val="hybridMultilevel"/>
    <w:tmpl w:val="A1E42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D6516D"/>
    <w:multiLevelType w:val="hybridMultilevel"/>
    <w:tmpl w:val="DCC03F0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906"/>
    <w:rsid w:val="00063F2A"/>
    <w:rsid w:val="00074BF6"/>
    <w:rsid w:val="00081FB3"/>
    <w:rsid w:val="000E1B85"/>
    <w:rsid w:val="00122482"/>
    <w:rsid w:val="0014548E"/>
    <w:rsid w:val="001811FF"/>
    <w:rsid w:val="001C25F8"/>
    <w:rsid w:val="001D4D36"/>
    <w:rsid w:val="001D743A"/>
    <w:rsid w:val="001E2457"/>
    <w:rsid w:val="00210F11"/>
    <w:rsid w:val="002B1E6F"/>
    <w:rsid w:val="002B64C3"/>
    <w:rsid w:val="003010AF"/>
    <w:rsid w:val="00352CE6"/>
    <w:rsid w:val="00393C8C"/>
    <w:rsid w:val="00420D14"/>
    <w:rsid w:val="00433BBC"/>
    <w:rsid w:val="0045297E"/>
    <w:rsid w:val="004609A5"/>
    <w:rsid w:val="00460CB6"/>
    <w:rsid w:val="004C28D6"/>
    <w:rsid w:val="004C7933"/>
    <w:rsid w:val="00514B3B"/>
    <w:rsid w:val="00523B8C"/>
    <w:rsid w:val="00525906"/>
    <w:rsid w:val="00556177"/>
    <w:rsid w:val="0058457B"/>
    <w:rsid w:val="005A6D04"/>
    <w:rsid w:val="00611FC1"/>
    <w:rsid w:val="00612F4F"/>
    <w:rsid w:val="00621AE7"/>
    <w:rsid w:val="0064553E"/>
    <w:rsid w:val="0064656B"/>
    <w:rsid w:val="006F50DB"/>
    <w:rsid w:val="007020F8"/>
    <w:rsid w:val="0072296B"/>
    <w:rsid w:val="00751E4B"/>
    <w:rsid w:val="00761AB8"/>
    <w:rsid w:val="007B2809"/>
    <w:rsid w:val="007C595D"/>
    <w:rsid w:val="007C5E63"/>
    <w:rsid w:val="007E6EFA"/>
    <w:rsid w:val="008051AF"/>
    <w:rsid w:val="00817D8B"/>
    <w:rsid w:val="00822D3D"/>
    <w:rsid w:val="00833E3F"/>
    <w:rsid w:val="00883AE8"/>
    <w:rsid w:val="0088468A"/>
    <w:rsid w:val="008F65DE"/>
    <w:rsid w:val="00905F2C"/>
    <w:rsid w:val="00914E5F"/>
    <w:rsid w:val="009456E2"/>
    <w:rsid w:val="00A10F1F"/>
    <w:rsid w:val="00A365DB"/>
    <w:rsid w:val="00A760BE"/>
    <w:rsid w:val="00A934F3"/>
    <w:rsid w:val="00AE7937"/>
    <w:rsid w:val="00B714B8"/>
    <w:rsid w:val="00B9796D"/>
    <w:rsid w:val="00BB5C18"/>
    <w:rsid w:val="00BE3369"/>
    <w:rsid w:val="00C571F6"/>
    <w:rsid w:val="00CE0942"/>
    <w:rsid w:val="00D07D4E"/>
    <w:rsid w:val="00D240A6"/>
    <w:rsid w:val="00D4411E"/>
    <w:rsid w:val="00D51AD2"/>
    <w:rsid w:val="00D81B00"/>
    <w:rsid w:val="00D84CF4"/>
    <w:rsid w:val="00D91901"/>
    <w:rsid w:val="00EA5E1B"/>
    <w:rsid w:val="00ED0FD7"/>
    <w:rsid w:val="00EF7DF6"/>
    <w:rsid w:val="00F30D6E"/>
    <w:rsid w:val="00F3179A"/>
    <w:rsid w:val="00F41FAF"/>
    <w:rsid w:val="00F4681D"/>
    <w:rsid w:val="00F64138"/>
    <w:rsid w:val="00F77215"/>
    <w:rsid w:val="00F877BC"/>
    <w:rsid w:val="00FC3E10"/>
    <w:rsid w:val="00FD275E"/>
    <w:rsid w:val="096DBE1D"/>
    <w:rsid w:val="0CF73A87"/>
    <w:rsid w:val="3210BDAB"/>
    <w:rsid w:val="59F051C7"/>
    <w:rsid w:val="5DF147B0"/>
    <w:rsid w:val="66E53AA5"/>
    <w:rsid w:val="68517CD3"/>
    <w:rsid w:val="6DD4E8EA"/>
    <w:rsid w:val="71CC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4463"/>
  <w15:chartTrackingRefBased/>
  <w15:docId w15:val="{73E2CED8-FBF7-4807-BB4F-CCF46A02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259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259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/>
    </w:rPr>
  </w:style>
  <w:style w:type="numbering" w:customStyle="1" w:styleId="BulletBig">
    <w:name w:val="Bullet Big"/>
    <w:rsid w:val="0052590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259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5259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</w:rPr>
  </w:style>
  <w:style w:type="character" w:styleId="Hyperlink">
    <w:name w:val="Hyperlink"/>
    <w:basedOn w:val="DefaultParagraphFont"/>
    <w:uiPriority w:val="99"/>
    <w:unhideWhenUsed/>
    <w:rsid w:val="004C79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5E1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0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F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F1F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F1F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F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1F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Attorney General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Halm, Cassandra</dc:creator>
  <cp:keywords/>
  <dc:description/>
  <cp:lastModifiedBy>Halm, Cassandra</cp:lastModifiedBy>
  <cp:revision>3</cp:revision>
  <dcterms:created xsi:type="dcterms:W3CDTF">2023-03-01T20:09:00Z</dcterms:created>
  <dcterms:modified xsi:type="dcterms:W3CDTF">2023-03-01T20:10:00Z</dcterms:modified>
</cp:coreProperties>
</file>